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322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48"/>
          <w:szCs w:val="48"/>
          <w:rtl w:val="0"/>
        </w:rPr>
      </w:pPr>
      <w:r>
        <w:rPr>
          <w:rFonts w:ascii="Helvetica" w:hAnsi="Helvetica"/>
          <w:b w:val="1"/>
          <w:bCs w:val="1"/>
          <w:sz w:val="48"/>
          <w:szCs w:val="48"/>
          <w:rtl w:val="0"/>
          <w:lang w:val="fr-FR"/>
        </w:rPr>
        <w:t>Avec "Nouveaux talents", la RTS r</w:t>
      </w:r>
      <w:r>
        <w:rPr>
          <w:rFonts w:ascii="Helvetica" w:hAnsi="Helvetica" w:hint="default"/>
          <w:b w:val="1"/>
          <w:bCs w:val="1"/>
          <w:sz w:val="48"/>
          <w:szCs w:val="48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48"/>
          <w:szCs w:val="48"/>
          <w:rtl w:val="0"/>
        </w:rPr>
        <w:t>v</w:t>
      </w:r>
      <w:r>
        <w:rPr>
          <w:rFonts w:ascii="Helvetica" w:hAnsi="Helvetica" w:hint="default"/>
          <w:b w:val="1"/>
          <w:bCs w:val="1"/>
          <w:sz w:val="48"/>
          <w:szCs w:val="48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48"/>
          <w:szCs w:val="48"/>
          <w:rtl w:val="0"/>
          <w:lang w:val="fr-FR"/>
        </w:rPr>
        <w:t xml:space="preserve">lera les </w:t>
      </w:r>
      <w:r>
        <w:rPr>
          <w:rFonts w:ascii="Helvetica" w:hAnsi="Helvetica" w:hint="default"/>
          <w:b w:val="1"/>
          <w:bCs w:val="1"/>
          <w:sz w:val="48"/>
          <w:szCs w:val="48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48"/>
          <w:szCs w:val="48"/>
          <w:rtl w:val="0"/>
          <w:lang w:val="fr-FR"/>
        </w:rPr>
        <w:t>toiles montantes de la musique classique, en direct et en public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Style w:val="Hyperlink.0"/>
          <w:rFonts w:ascii="Helvetica" w:cs="Helvetica" w:hAnsi="Helvetica" w:eastAsia="Helvetica"/>
          <w:sz w:val="24"/>
          <w:szCs w:val="24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4"/>
          <w:szCs w:val="24"/>
          <w:rtl w:val="0"/>
        </w:rPr>
        <w:instrText xml:space="preserve"> HYPERLINK "https://www.rts.ch/entreprise/espace-pro/communiques-de-presse/2024/communique-de-presse/avec-nouveaux-talents-la-rts-revelera-les-etoiles-montantes-de-la-musique-classique-en-direct-et-en-public-28644789.html"</w:instrText>
      </w:r>
      <w:r>
        <w:rPr>
          <w:rStyle w:val="Hyperlink.0"/>
          <w:rFonts w:ascii="Helvetica" w:cs="Helvetica" w:hAnsi="Helvetica" w:eastAsia="Helvetica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Helvetica" w:hAnsi="Helvetica"/>
          <w:sz w:val="24"/>
          <w:szCs w:val="24"/>
          <w:rtl w:val="0"/>
          <w:lang w:val="fr-FR"/>
        </w:rPr>
        <w:t>https://www.rts.ch/entreprise/espace-pro/communiques-de-presse/2024/communique-de-presse/avec-nouveaux-talents-la-rts-revelera-les-etoiles-montantes-de-la-musique-classique-en-direct-et-en-public-28644789.html</w:t>
      </w:r>
      <w:r>
        <w:rPr>
          <w:rFonts w:ascii="Helvetica" w:cs="Helvetica" w:hAnsi="Helvetica" w:eastAsia="Helvetica"/>
          <w:sz w:val="24"/>
          <w:szCs w:val="24"/>
          <w:rtl w:val="0"/>
        </w:rPr>
        <w:fldChar w:fldCharType="end" w:fldLock="0"/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0"/>
          <w:bCs w:val="0"/>
          <w:sz w:val="24"/>
          <w:szCs w:val="24"/>
          <w:rtl w:val="0"/>
          <w:lang w:val="fr-FR"/>
        </w:rPr>
        <w:t xml:space="preserve">Lausanne, le 1er octobre 2024 -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RTS Espace 2 mobilisera l</w:t>
      </w:r>
      <w:r>
        <w:rPr>
          <w:rFonts w:ascii="Helvetica" w:hAnsi="Helvetica" w:hint="default"/>
          <w:b w:val="1"/>
          <w:bCs w:val="1"/>
          <w:sz w:val="24"/>
          <w:szCs w:val="24"/>
          <w:rtl w:val="1"/>
        </w:rPr>
        <w:t>’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acoustique id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ale de la Salle de musique de La Chaux-de-Fonds pour offrir un tremplin aux jeunes de 25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à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30 ans lan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ç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ant leur carri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re dans l</w:t>
      </w:r>
      <w:r>
        <w:rPr>
          <w:rFonts w:ascii="Helvetica" w:hAnsi="Helvetica" w:hint="default"/>
          <w:b w:val="1"/>
          <w:bCs w:val="1"/>
          <w:sz w:val="24"/>
          <w:szCs w:val="24"/>
          <w:rtl w:val="1"/>
        </w:rPr>
        <w:t>’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art exigeant de la musique classique. Huit concerts sont programm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s un dimanche par mois d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s le 20 octobre, en collaboration avec la Soci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de musique de La Chaux-de-Fonds.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 xml:space="preserve">Pour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clore sur les grandes sc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nes, la nouvelle g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n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ration de musiciennes et musiciens classiques a besoin de visibilit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fr-FR"/>
        </w:rPr>
        <w:t>et d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exp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riences lui permettant de se confronter au public et aux 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dias. Voil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l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fr-FR"/>
        </w:rPr>
        <w:t>ambition de la s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rie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  <w:t>Nouveaux talents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 de RTS Espace 2: offrir un tremplin exceptionnel aux meilleures promesses suisses de la musique classique sous toutes ses formes, du solo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fr-FR"/>
        </w:rPr>
        <w:t>la musique de chambre.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 xml:space="preserve">Dimanche 20 octobre, la RTS accueillera ces jeunes artistes de 25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30</w:t>
      </w:r>
      <w:r>
        <w:rPr>
          <w:rFonts w:ascii="Helvetica" w:hAnsi="Helvetica" w:hint="default"/>
          <w:sz w:val="24"/>
          <w:szCs w:val="24"/>
          <w:rtl w:val="0"/>
        </w:rPr>
        <w:t> </w:t>
      </w:r>
      <w:r>
        <w:rPr>
          <w:rFonts w:ascii="Helvetica" w:hAnsi="Helvetica"/>
          <w:sz w:val="24"/>
          <w:szCs w:val="24"/>
          <w:rtl w:val="0"/>
          <w:lang w:val="fr-FR"/>
        </w:rPr>
        <w:t>ans dans l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fr-FR"/>
        </w:rPr>
        <w:t>embl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matique Salle de musique de La Chaux-de-Fonds, lieu du patrimoine et auditorium de la plus haute 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putation, pour une carte blanche propos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e d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</w:rPr>
        <w:t>s 17h au public pr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sent sur place et en simultan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fr-FR"/>
        </w:rPr>
        <w:t>sur RTS Espace 2. Apr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s cette premi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re soir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e, sept autres concerts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  <w:t>Nouveaux talents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 se tiendront chaque mois jusqu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fr-FR"/>
        </w:rPr>
        <w:t>en mai 2025, en collaboration avec la Soci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fr-FR"/>
        </w:rPr>
        <w:t>de musique de La Chaux-de-Fonds.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>"C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est une mission essentielle du service public que de porter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fr-FR"/>
        </w:rPr>
        <w:t>la connaissance de tous l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fr-FR"/>
        </w:rPr>
        <w:t>excellence de nos jeunes interpr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tes, en leur proposant un magnifique d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fi", appuie Alexandre Barrelet, chef d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fr-FR"/>
        </w:rPr>
        <w:t>antenne de RTS Espace 2.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 xml:space="preserve">Le choix des solistes a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fr-FR"/>
        </w:rPr>
        <w:t>assur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fr-FR"/>
        </w:rPr>
        <w:t>par un collectif d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fr-FR"/>
        </w:rPr>
        <w:t>expertise musicale de la RTS, en fonction de plusieurs crit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es-ES_tradnl"/>
        </w:rPr>
        <w:t>res: l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’â</w:t>
      </w:r>
      <w:r>
        <w:rPr>
          <w:rFonts w:ascii="Helvetica" w:hAnsi="Helvetica"/>
          <w:sz w:val="24"/>
          <w:szCs w:val="24"/>
          <w:rtl w:val="0"/>
          <w:lang w:val="fr-FR"/>
        </w:rPr>
        <w:t>ge, le moment de sa carri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re encore naissante, sa prestance sur sc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ne, la cr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it-IT"/>
        </w:rPr>
        <w:t>ativit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de son programme. </w:t>
      </w:r>
      <w:r>
        <w:rPr>
          <w:rFonts w:ascii="Helvetica" w:hAnsi="Helvetica" w:hint="default"/>
          <w:sz w:val="24"/>
          <w:szCs w:val="24"/>
          <w:rtl w:val="0"/>
        </w:rPr>
        <w:t>Ê</w:t>
      </w:r>
      <w:r>
        <w:rPr>
          <w:rFonts w:ascii="Helvetica" w:hAnsi="Helvetica"/>
          <w:sz w:val="24"/>
          <w:szCs w:val="24"/>
          <w:rtl w:val="0"/>
          <w:lang w:val="fr-FR"/>
        </w:rPr>
        <w:t>tre suisse n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fr-FR"/>
        </w:rPr>
        <w:t>est pas imp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ratif, mais a de l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fr-FR"/>
        </w:rPr>
        <w:t>importance. Des solistes salu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s par les 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dias francophones publics font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galement partie de l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aventure.</w:t>
      </w:r>
    </w:p>
    <w:p>
      <w:pPr>
        <w:pStyle w:val="Par défaut"/>
        <w:bidi w:val="0"/>
        <w:spacing w:after="281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fr-FR"/>
        </w:rPr>
        <w:t>Solistes 2024-2025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 xml:space="preserve">Anna Egholm: violoniste captivante, ancienne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tudiante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la HEMU de Lausanne, elle vient de sortir un premier disque. Concert du dimanche 20 octobre 2024,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17h.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da-DK"/>
        </w:rPr>
        <w:t>Donatien Bachmann: musicien form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notamment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de-DE"/>
        </w:rPr>
        <w:t>Gen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ve, qui se d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finit comme "curieux, turbulent et cr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atif", il nous donne envie d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’é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couter du basson. Concert du dimanche 24 novembre 2024,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17h</w:t>
      </w:r>
      <w:r>
        <w:rPr>
          <w:rFonts w:ascii="Helvetica" w:hAnsi="Helvetica"/>
          <w:i w:val="1"/>
          <w:iCs w:val="1"/>
          <w:sz w:val="24"/>
          <w:szCs w:val="24"/>
          <w:rtl w:val="0"/>
        </w:rPr>
        <w:t>.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>Julien Beautemps: accord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oniste fran</w:t>
      </w:r>
      <w:r>
        <w:rPr>
          <w:rFonts w:ascii="Helvetica" w:hAnsi="Helvetica" w:hint="default"/>
          <w:sz w:val="24"/>
          <w:szCs w:val="24"/>
          <w:rtl w:val="0"/>
        </w:rPr>
        <w:t>ç</w:t>
      </w:r>
      <w:r>
        <w:rPr>
          <w:rFonts w:ascii="Helvetica" w:hAnsi="Helvetica"/>
          <w:sz w:val="24"/>
          <w:szCs w:val="24"/>
          <w:rtl w:val="0"/>
          <w:lang w:val="fr-FR"/>
        </w:rPr>
        <w:t>ais, boulimique et fantaisiste, arrangeur de toutes les musiques pour faire resplendir son instrument, il est laur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at 2023 du Prix Jeunes solistes des 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dias francophones public. Concert du dimanche 8 d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cembre 2024,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17h.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de-DE"/>
        </w:rPr>
        <w:t>Sophie Nego</w:t>
      </w:r>
      <w:r>
        <w:rPr>
          <w:rFonts w:ascii="Helvetica" w:hAnsi="Helvetica" w:hint="default"/>
          <w:sz w:val="24"/>
          <w:szCs w:val="24"/>
          <w:rtl w:val="0"/>
          <w:lang w:val="nl-NL"/>
        </w:rPr>
        <w:t>ï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ta: soprano suisse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fr-FR"/>
        </w:rPr>
        <w:t>la voix lumineuse, elle est d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j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rep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e sur de nombreuses sc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nes lyriques (Gen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ve, Salzbourg). Concert du dimanche 9 f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vrier 2025,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17h.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Amia Janicki: form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 xml:space="preserve">e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de-DE"/>
        </w:rPr>
        <w:t>Gen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ve, cette jeune violoniste a d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j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fr-FR"/>
        </w:rPr>
        <w:t>gagn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de nombreux concours internationaux. Elle participe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fr-FR"/>
        </w:rPr>
        <w:t>de nombreux projets transversaux (danse, cin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ma). Concert du dimanche 9 mars 2025,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17h.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>Tjasha Gafner: harpiste lausannoise qui triomphe actuellement sur les plus grandes sc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fr-FR"/>
        </w:rPr>
        <w:t>nes europ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ennes. Coup foudre et laur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ate 2022 du Prix Jeunes solistes des 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dias francophones publics. Concert du dimanche 23 mars 2025,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17h.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H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l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de-DE"/>
        </w:rPr>
        <w:t>na Macherel: fl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û</w:t>
      </w:r>
      <w:r>
        <w:rPr>
          <w:rFonts w:ascii="Helvetica" w:hAnsi="Helvetica"/>
          <w:sz w:val="24"/>
          <w:szCs w:val="24"/>
          <w:rtl w:val="0"/>
          <w:lang w:val="fr-FR"/>
        </w:rPr>
        <w:t>tiste originaire de Lausanne, dipl</w:t>
      </w:r>
      <w:r>
        <w:rPr>
          <w:rFonts w:ascii="Helvetica" w:hAnsi="Helvetica" w:hint="default"/>
          <w:sz w:val="24"/>
          <w:szCs w:val="24"/>
          <w:rtl w:val="0"/>
        </w:rPr>
        <w:t>ô</w:t>
      </w:r>
      <w:r>
        <w:rPr>
          <w:rFonts w:ascii="Helvetica" w:hAnsi="Helvetica"/>
          <w:sz w:val="24"/>
          <w:szCs w:val="24"/>
          <w:rtl w:val="0"/>
        </w:rPr>
        <w:t>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e de la Julliard School de New York, elle vient d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’ê</w:t>
      </w:r>
      <w:r>
        <w:rPr>
          <w:rFonts w:ascii="Helvetica" w:hAnsi="Helvetica"/>
          <w:sz w:val="24"/>
          <w:szCs w:val="24"/>
          <w:rtl w:val="0"/>
          <w:lang w:val="fr-FR"/>
        </w:rPr>
        <w:t>tre nomm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e 1re fl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û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te solo du Philharmonique de Baden-Baden. Concert du dimanche 4 mai 2025,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17h.</w:t>
      </w:r>
    </w:p>
    <w:p>
      <w:pPr>
        <w:pStyle w:val="Par défaut"/>
        <w:bidi w:val="0"/>
        <w:spacing w:after="24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 xml:space="preserve">Iris Scialom: violoniste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>clectique, cette improvisatrice s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</w:rPr>
        <w:t>int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resse aux instruments anciens,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fr-FR"/>
        </w:rPr>
        <w:t>la cr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ation contemporaine,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la musique indienne et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l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</w:rPr>
        <w:t>op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ra. Concert du dimanche 18 mai 2025,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</w:rPr>
        <w:t>17h.</w:t>
      </w:r>
    </w:p>
    <w:p>
      <w:pPr>
        <w:pStyle w:val="Par défaut"/>
        <w:bidi w:val="0"/>
        <w:spacing w:after="281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B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da-DK"/>
        </w:rPr>
        <w:t xml:space="preserve">illets 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 xml:space="preserve">à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fr-FR"/>
        </w:rPr>
        <w:t>gagner pour les concerts</w:t>
      </w:r>
    </w:p>
    <w:p>
      <w:pPr>
        <w:pStyle w:val="Par défaut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 xml:space="preserve">Tentez votre chance pour gagner 2 billets sur notre site </w:t>
      </w:r>
      <w:r>
        <w:rPr>
          <w:rStyle w:val="Hyperlink.1"/>
          <w:rFonts w:ascii="Helvetica" w:cs="Helvetica" w:hAnsi="Helvetica" w:eastAsia="Helvetica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1"/>
          <w:rFonts w:ascii="Helvetica" w:cs="Helvetica" w:hAnsi="Helvetica" w:eastAsia="Helvetica"/>
          <w:color w:val="0000ee"/>
          <w:sz w:val="24"/>
          <w:szCs w:val="24"/>
          <w:u w:val="single"/>
          <w:rtl w:val="0"/>
        </w:rPr>
        <w:instrText xml:space="preserve"> HYPERLINK "https://avecvous.rts.ch/evenements/emissions/nouveaux-talents-a-la-salle-de-musique-de-la-chaux-de-fonds?_gl=1*aqg6gb*_ga*MTAyNTMzNjkxMC4xNjcwMDg1Njkw*_ga_WKXFNG31YG*MTcyNzg1OTA1Ny4yMzAuMS4xNzI3ODU5Mjg1LjAuMC4w"</w:instrText>
      </w:r>
      <w:r>
        <w:rPr>
          <w:rStyle w:val="Hyperlink.1"/>
          <w:rFonts w:ascii="Helvetica" w:cs="Helvetica" w:hAnsi="Helvetica" w:eastAsia="Helvetica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1"/>
          <w:rFonts w:ascii="Helvetica" w:hAnsi="Helvetica"/>
          <w:color w:val="0000ee"/>
          <w:sz w:val="24"/>
          <w:szCs w:val="24"/>
          <w:u w:val="single"/>
          <w:rtl w:val="0"/>
          <w:lang w:val="fr-FR"/>
        </w:rPr>
        <w:t>RTS Avec vous</w:t>
      </w:r>
      <w:r>
        <w:rPr>
          <w:rFonts w:ascii="Helvetica" w:cs="Helvetica" w:hAnsi="Helvetica" w:eastAsia="Helvetica"/>
          <w:sz w:val="24"/>
          <w:szCs w:val="24"/>
          <w:rtl w:val="0"/>
        </w:rPr>
        <w:fldChar w:fldCharType="end" w:fldLock="0"/>
      </w:r>
      <w:r>
        <w:rPr>
          <w:rFonts w:ascii="Helvetica" w:cs="Helvetica" w:hAnsi="Helvetica" w:eastAsia="Helvetica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Aucun">
    <w:name w:val="Aucun"/>
  </w:style>
  <w:style w:type="character" w:styleId="Hyperlink.1">
    <w:name w:val="Hyperlink.1"/>
    <w:basedOn w:val="Aucun"/>
    <w:next w:val="Hyperlink.1"/>
    <w:rPr>
      <w:color w:val="0000ee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